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779" w:rsidRPr="006151A7" w:rsidRDefault="004C7779" w:rsidP="004C7779">
      <w:pPr>
        <w:rPr>
          <w:rFonts w:asciiTheme="minorEastAsia" w:eastAsiaTheme="minorEastAsia" w:hAnsiTheme="minorEastAsia"/>
          <w:sz w:val="24"/>
          <w:szCs w:val="24"/>
        </w:rPr>
      </w:pPr>
    </w:p>
    <w:p w:rsidR="004C7779" w:rsidRPr="006151A7" w:rsidRDefault="00EB4E84" w:rsidP="004C7779">
      <w:pPr>
        <w:jc w:val="right"/>
        <w:rPr>
          <w:rFonts w:asciiTheme="minorEastAsia" w:eastAsiaTheme="minorEastAsia" w:hAnsiTheme="minorEastAsia"/>
          <w:spacing w:val="2"/>
          <w:sz w:val="24"/>
          <w:szCs w:val="24"/>
        </w:rPr>
      </w:pPr>
      <w:r>
        <w:rPr>
          <w:rFonts w:asciiTheme="minorEastAsia" w:eastAsiaTheme="minorEastAsia" w:hAnsiTheme="minorEastAsia" w:cs="ＭＳ 明朝" w:hint="eastAsia"/>
          <w:spacing w:val="2"/>
          <w:sz w:val="24"/>
          <w:szCs w:val="24"/>
        </w:rPr>
        <w:t>令和</w:t>
      </w:r>
      <w:r w:rsidR="004C7779" w:rsidRPr="006151A7">
        <w:rPr>
          <w:rFonts w:asciiTheme="minorEastAsia" w:eastAsiaTheme="minorEastAsia" w:hAnsiTheme="minorEastAsia"/>
          <w:spacing w:val="2"/>
          <w:sz w:val="24"/>
          <w:szCs w:val="24"/>
        </w:rPr>
        <w:t xml:space="preserve">    </w:t>
      </w:r>
      <w:r w:rsidR="004C7779" w:rsidRPr="006151A7">
        <w:rPr>
          <w:rFonts w:asciiTheme="minorEastAsia" w:eastAsiaTheme="minorEastAsia" w:hAnsiTheme="minorEastAsia" w:cs="ＭＳ 明朝" w:hint="eastAsia"/>
          <w:spacing w:val="2"/>
          <w:sz w:val="24"/>
          <w:szCs w:val="24"/>
        </w:rPr>
        <w:t>年</w:t>
      </w:r>
      <w:r w:rsidR="004C7779" w:rsidRPr="006151A7">
        <w:rPr>
          <w:rFonts w:asciiTheme="minorEastAsia" w:eastAsiaTheme="minorEastAsia" w:hAnsiTheme="minorEastAsia"/>
          <w:spacing w:val="2"/>
          <w:sz w:val="24"/>
          <w:szCs w:val="24"/>
        </w:rPr>
        <w:t xml:space="preserve">    </w:t>
      </w:r>
      <w:r w:rsidR="004C7779" w:rsidRPr="006151A7">
        <w:rPr>
          <w:rFonts w:asciiTheme="minorEastAsia" w:eastAsiaTheme="minorEastAsia" w:hAnsiTheme="minorEastAsia" w:cs="ＭＳ 明朝" w:hint="eastAsia"/>
          <w:spacing w:val="2"/>
          <w:sz w:val="24"/>
          <w:szCs w:val="24"/>
        </w:rPr>
        <w:t>月</w:t>
      </w:r>
      <w:r w:rsidR="004C7779" w:rsidRPr="006151A7">
        <w:rPr>
          <w:rFonts w:asciiTheme="minorEastAsia" w:eastAsiaTheme="minorEastAsia" w:hAnsiTheme="minorEastAsia"/>
          <w:spacing w:val="2"/>
          <w:sz w:val="24"/>
          <w:szCs w:val="24"/>
        </w:rPr>
        <w:t xml:space="preserve">    </w:t>
      </w:r>
      <w:r w:rsidR="004C7779" w:rsidRPr="006151A7">
        <w:rPr>
          <w:rFonts w:asciiTheme="minorEastAsia" w:eastAsiaTheme="minorEastAsia" w:hAnsiTheme="minorEastAsia" w:cs="ＭＳ 明朝" w:hint="eastAsia"/>
          <w:spacing w:val="2"/>
          <w:sz w:val="24"/>
          <w:szCs w:val="24"/>
        </w:rPr>
        <w:t>日</w:t>
      </w: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r w:rsidRPr="006151A7">
        <w:rPr>
          <w:rFonts w:asciiTheme="minorEastAsia" w:eastAsiaTheme="minorEastAsia" w:hAnsiTheme="minorEastAsia" w:cs="ＭＳ 明朝" w:hint="eastAsia"/>
          <w:spacing w:val="2"/>
          <w:sz w:val="24"/>
          <w:szCs w:val="24"/>
        </w:rPr>
        <w:t>南陽市長</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殿</w:t>
      </w: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ind w:firstLineChars="1500" w:firstLine="3690"/>
        <w:rPr>
          <w:rFonts w:asciiTheme="minorEastAsia" w:eastAsiaTheme="minorEastAsia" w:hAnsiTheme="minorEastAsia"/>
          <w:spacing w:val="2"/>
          <w:sz w:val="24"/>
          <w:szCs w:val="24"/>
        </w:rPr>
      </w:pPr>
      <w:r w:rsidRPr="006151A7">
        <w:rPr>
          <w:rFonts w:asciiTheme="minorEastAsia" w:eastAsiaTheme="minorEastAsia" w:hAnsiTheme="minorEastAsia" w:cs="ＭＳ 明朝" w:hint="eastAsia"/>
          <w:spacing w:val="2"/>
          <w:sz w:val="24"/>
          <w:szCs w:val="24"/>
        </w:rPr>
        <w:t>申請事業所</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住</w:t>
      </w: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所</w:t>
      </w:r>
    </w:p>
    <w:p w:rsidR="004C7779" w:rsidRPr="006151A7" w:rsidRDefault="004C7779" w:rsidP="004C7779">
      <w:pPr>
        <w:rPr>
          <w:rFonts w:asciiTheme="minorEastAsia" w:eastAsiaTheme="minorEastAsia" w:hAnsiTheme="minorEastAsia"/>
          <w:spacing w:val="2"/>
          <w:sz w:val="24"/>
          <w:szCs w:val="24"/>
        </w:rPr>
      </w:pP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事業所名</w:t>
      </w:r>
    </w:p>
    <w:p w:rsidR="004C7779" w:rsidRPr="007D51CF" w:rsidRDefault="004C7779" w:rsidP="004C7779">
      <w:pPr>
        <w:rPr>
          <w:rFonts w:asciiTheme="minorEastAsia" w:eastAsiaTheme="minorEastAsia" w:hAnsiTheme="minorEastAsia"/>
          <w:spacing w:val="2"/>
          <w:sz w:val="24"/>
          <w:szCs w:val="24"/>
        </w:rPr>
      </w:pPr>
      <w:r w:rsidRPr="006151A7">
        <w:rPr>
          <w:rFonts w:asciiTheme="minorEastAsia" w:eastAsiaTheme="minorEastAsia" w:hAnsiTheme="minorEastAsia"/>
          <w:spacing w:val="2"/>
          <w:sz w:val="24"/>
          <w:szCs w:val="24"/>
        </w:rPr>
        <w:t xml:space="preserve">                                      </w:t>
      </w:r>
      <w:r w:rsidRPr="006151A7">
        <w:rPr>
          <w:rFonts w:asciiTheme="minorEastAsia" w:eastAsiaTheme="minorEastAsia" w:hAnsiTheme="minorEastAsia" w:cs="ＭＳ 明朝" w:hint="eastAsia"/>
          <w:spacing w:val="2"/>
          <w:sz w:val="24"/>
          <w:szCs w:val="24"/>
        </w:rPr>
        <w:t>（代表者名）</w:t>
      </w:r>
      <w:r w:rsidR="00F0289B">
        <w:rPr>
          <w:rFonts w:asciiTheme="minorEastAsia" w:eastAsiaTheme="minorEastAsia" w:hAnsiTheme="minorEastAsia"/>
          <w:spacing w:val="2"/>
          <w:sz w:val="24"/>
          <w:szCs w:val="24"/>
        </w:rPr>
        <w:t xml:space="preserve"> </w:t>
      </w: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jc w:val="center"/>
        <w:rPr>
          <w:rFonts w:asciiTheme="minorEastAsia" w:eastAsiaTheme="minorEastAsia" w:hAnsiTheme="minorEastAsia"/>
          <w:spacing w:val="2"/>
          <w:sz w:val="28"/>
          <w:szCs w:val="28"/>
        </w:rPr>
      </w:pPr>
      <w:r w:rsidRPr="006151A7">
        <w:rPr>
          <w:rFonts w:asciiTheme="minorEastAsia" w:eastAsiaTheme="minorEastAsia" w:hAnsiTheme="minorEastAsia" w:cs="ＭＳ 明朝" w:hint="eastAsia"/>
          <w:spacing w:val="2"/>
          <w:sz w:val="28"/>
          <w:szCs w:val="28"/>
        </w:rPr>
        <w:t>誓</w:t>
      </w:r>
      <w:r w:rsidRPr="006151A7">
        <w:rPr>
          <w:rFonts w:asciiTheme="minorEastAsia" w:eastAsiaTheme="minorEastAsia" w:hAnsiTheme="minorEastAsia"/>
          <w:spacing w:val="2"/>
          <w:sz w:val="28"/>
          <w:szCs w:val="28"/>
        </w:rPr>
        <w:t xml:space="preserve"> </w:t>
      </w:r>
      <w:r w:rsidRPr="006151A7">
        <w:rPr>
          <w:rFonts w:asciiTheme="minorEastAsia" w:eastAsiaTheme="minorEastAsia" w:hAnsiTheme="minorEastAsia" w:cs="ＭＳ 明朝" w:hint="eastAsia"/>
          <w:spacing w:val="2"/>
          <w:sz w:val="28"/>
          <w:szCs w:val="28"/>
        </w:rPr>
        <w:t>約</w:t>
      </w:r>
      <w:r w:rsidRPr="006151A7">
        <w:rPr>
          <w:rFonts w:asciiTheme="minorEastAsia" w:eastAsiaTheme="minorEastAsia" w:hAnsiTheme="minorEastAsia"/>
          <w:spacing w:val="2"/>
          <w:sz w:val="28"/>
          <w:szCs w:val="28"/>
        </w:rPr>
        <w:t xml:space="preserve"> </w:t>
      </w:r>
      <w:r w:rsidRPr="006151A7">
        <w:rPr>
          <w:rFonts w:asciiTheme="minorEastAsia" w:eastAsiaTheme="minorEastAsia" w:hAnsiTheme="minorEastAsia" w:cs="ＭＳ 明朝" w:hint="eastAsia"/>
          <w:spacing w:val="2"/>
          <w:sz w:val="28"/>
          <w:szCs w:val="28"/>
        </w:rPr>
        <w:t>書</w:t>
      </w:r>
    </w:p>
    <w:p w:rsidR="004C7779" w:rsidRPr="006151A7" w:rsidRDefault="004C7779" w:rsidP="004C7779">
      <w:pPr>
        <w:jc w:val="center"/>
        <w:rPr>
          <w:rFonts w:asciiTheme="minorEastAsia" w:eastAsiaTheme="minorEastAsia" w:hAnsiTheme="minorEastAsia"/>
          <w:spacing w:val="2"/>
          <w:sz w:val="24"/>
          <w:szCs w:val="24"/>
        </w:rPr>
      </w:pPr>
    </w:p>
    <w:p w:rsidR="004C7779" w:rsidRPr="006151A7" w:rsidRDefault="004C7779" w:rsidP="004C7779">
      <w:pPr>
        <w:rPr>
          <w:rFonts w:asciiTheme="minorEastAsia" w:eastAsiaTheme="minorEastAsia" w:hAnsiTheme="minorEastAsia"/>
          <w:spacing w:val="2"/>
          <w:sz w:val="24"/>
          <w:szCs w:val="24"/>
        </w:rPr>
      </w:pPr>
    </w:p>
    <w:p w:rsidR="004C7779" w:rsidRPr="006151A7" w:rsidRDefault="004C7779" w:rsidP="004C7779">
      <w:pPr>
        <w:jc w:val="both"/>
        <w:rPr>
          <w:rFonts w:asciiTheme="minorEastAsia" w:eastAsiaTheme="minorEastAsia" w:hAnsiTheme="minorEastAsia" w:cs="ＤＦ平成明朝体W3"/>
          <w:sz w:val="24"/>
          <w:szCs w:val="24"/>
        </w:rPr>
      </w:pPr>
      <w:r w:rsidRPr="006151A7">
        <w:rPr>
          <w:rFonts w:asciiTheme="minorEastAsia" w:eastAsiaTheme="minorEastAsia" w:hAnsiTheme="minorEastAsia"/>
          <w:sz w:val="24"/>
          <w:szCs w:val="24"/>
        </w:rPr>
        <w:t xml:space="preserve">  </w:t>
      </w:r>
      <w:r w:rsidRPr="006151A7">
        <w:rPr>
          <w:rFonts w:asciiTheme="minorEastAsia" w:eastAsiaTheme="minorEastAsia" w:hAnsiTheme="minorEastAsia" w:cs="ＤＦ平成明朝体W3" w:hint="eastAsia"/>
          <w:sz w:val="24"/>
          <w:szCs w:val="24"/>
        </w:rPr>
        <w:t>南陽市下水道条例第</w:t>
      </w:r>
      <w:r w:rsidRPr="006151A7">
        <w:rPr>
          <w:rFonts w:asciiTheme="minorEastAsia" w:eastAsiaTheme="minorEastAsia" w:hAnsiTheme="minorEastAsia"/>
          <w:sz w:val="24"/>
          <w:szCs w:val="24"/>
        </w:rPr>
        <w:t>8</w:t>
      </w:r>
      <w:r w:rsidRPr="006151A7">
        <w:rPr>
          <w:rFonts w:asciiTheme="minorEastAsia" w:eastAsiaTheme="minorEastAsia" w:hAnsiTheme="minorEastAsia" w:cs="ＤＦ平成明朝体W3" w:hint="eastAsia"/>
          <w:sz w:val="24"/>
          <w:szCs w:val="24"/>
        </w:rPr>
        <w:t>条第</w:t>
      </w:r>
      <w:r w:rsidRPr="006151A7">
        <w:rPr>
          <w:rFonts w:asciiTheme="minorEastAsia" w:eastAsiaTheme="minorEastAsia" w:hAnsiTheme="minorEastAsia"/>
          <w:sz w:val="24"/>
          <w:szCs w:val="24"/>
        </w:rPr>
        <w:t>1</w:t>
      </w:r>
      <w:r w:rsidRPr="006151A7">
        <w:rPr>
          <w:rFonts w:asciiTheme="minorEastAsia" w:eastAsiaTheme="minorEastAsia" w:hAnsiTheme="minorEastAsia" w:cs="ＤＦ平成明朝体W3" w:hint="eastAsia"/>
          <w:sz w:val="24"/>
          <w:szCs w:val="24"/>
        </w:rPr>
        <w:t>項第</w:t>
      </w:r>
      <w:r w:rsidRPr="006151A7">
        <w:rPr>
          <w:rFonts w:asciiTheme="minorEastAsia" w:eastAsiaTheme="minorEastAsia" w:hAnsiTheme="minorEastAsia"/>
          <w:sz w:val="24"/>
          <w:szCs w:val="24"/>
        </w:rPr>
        <w:t>1</w:t>
      </w:r>
      <w:r w:rsidRPr="006151A7">
        <w:rPr>
          <w:rFonts w:asciiTheme="minorEastAsia" w:eastAsiaTheme="minorEastAsia" w:hAnsiTheme="minorEastAsia" w:cs="ＤＦ平成明朝体W3" w:hint="eastAsia"/>
          <w:sz w:val="24"/>
          <w:szCs w:val="24"/>
        </w:rPr>
        <w:t>号に基づき、南陽市下水道条例第</w:t>
      </w:r>
      <w:r w:rsidRPr="006151A7">
        <w:rPr>
          <w:rFonts w:asciiTheme="minorEastAsia" w:eastAsiaTheme="minorEastAsia" w:hAnsiTheme="minorEastAsia"/>
          <w:sz w:val="24"/>
          <w:szCs w:val="24"/>
        </w:rPr>
        <w:t>10</w:t>
      </w:r>
      <w:r w:rsidRPr="006151A7">
        <w:rPr>
          <w:rFonts w:asciiTheme="minorEastAsia" w:eastAsiaTheme="minorEastAsia" w:hAnsiTheme="minorEastAsia" w:cs="ＤＦ平成明朝体W3" w:hint="eastAsia"/>
          <w:sz w:val="24"/>
          <w:szCs w:val="24"/>
        </w:rPr>
        <w:t>条第</w:t>
      </w:r>
      <w:r w:rsidRPr="006151A7">
        <w:rPr>
          <w:rFonts w:asciiTheme="minorEastAsia" w:eastAsiaTheme="minorEastAsia" w:hAnsiTheme="minorEastAsia"/>
          <w:sz w:val="24"/>
          <w:szCs w:val="24"/>
        </w:rPr>
        <w:t>4</w:t>
      </w:r>
      <w:r w:rsidRPr="006151A7">
        <w:rPr>
          <w:rFonts w:asciiTheme="minorEastAsia" w:eastAsiaTheme="minorEastAsia" w:hAnsiTheme="minorEastAsia" w:cs="ＤＦ平成明朝体W3" w:hint="eastAsia"/>
          <w:sz w:val="24"/>
          <w:szCs w:val="24"/>
        </w:rPr>
        <w:t>号のいずれにも該当しない者であることを誓約いたします。</w:t>
      </w:r>
    </w:p>
    <w:p w:rsidR="004C7779" w:rsidRPr="00287B7D" w:rsidRDefault="004C7779" w:rsidP="004C7779">
      <w:pPr>
        <w:jc w:val="both"/>
        <w:rPr>
          <w:rFonts w:asciiTheme="minorEastAsia" w:eastAsiaTheme="minorEastAsia" w:hAnsiTheme="minorEastAsia" w:cs="ＤＦ平成明朝体W3"/>
          <w:sz w:val="24"/>
          <w:szCs w:val="24"/>
        </w:rPr>
      </w:pPr>
    </w:p>
    <w:p w:rsidR="006151A7" w:rsidRDefault="006151A7" w:rsidP="004C7779">
      <w:pPr>
        <w:jc w:val="both"/>
        <w:rPr>
          <w:rFonts w:asciiTheme="minorEastAsia" w:eastAsiaTheme="minorEastAsia" w:hAnsiTheme="minorEastAsia"/>
          <w:spacing w:val="2"/>
          <w:sz w:val="24"/>
          <w:szCs w:val="24"/>
        </w:rPr>
      </w:pPr>
    </w:p>
    <w:p w:rsidR="006151A7" w:rsidRPr="00287B7D" w:rsidRDefault="006151A7" w:rsidP="004C7779">
      <w:pPr>
        <w:jc w:val="both"/>
        <w:rPr>
          <w:rFonts w:asciiTheme="minorEastAsia" w:eastAsiaTheme="minorEastAsia" w:hAnsiTheme="minorEastAsia"/>
          <w:spacing w:val="2"/>
          <w:sz w:val="24"/>
          <w:szCs w:val="24"/>
        </w:rPr>
      </w:pPr>
    </w:p>
    <w:p w:rsidR="004C7779" w:rsidRPr="006151A7" w:rsidRDefault="004C7779" w:rsidP="004C7779">
      <w:pPr>
        <w:jc w:val="both"/>
        <w:rPr>
          <w:rFonts w:asciiTheme="minorEastAsia" w:eastAsiaTheme="minorEastAsia" w:hAnsiTheme="minorEastAsia"/>
          <w:spacing w:val="2"/>
          <w:sz w:val="24"/>
          <w:szCs w:val="24"/>
        </w:rPr>
      </w:pPr>
    </w:p>
    <w:p w:rsidR="004C7779" w:rsidRPr="00F26B0E" w:rsidRDefault="00B07C82" w:rsidP="004C7779">
      <w:pPr>
        <w:jc w:val="both"/>
        <w:rPr>
          <w:rFonts w:asciiTheme="minorEastAsia" w:eastAsiaTheme="minorEastAsia" w:hAnsiTheme="minorEastAsia"/>
          <w:spacing w:val="2"/>
          <w:sz w:val="32"/>
          <w:szCs w:val="32"/>
        </w:rPr>
      </w:pPr>
      <w:r>
        <w:rPr>
          <w:rFonts w:asciiTheme="minorEastAsia" w:eastAsiaTheme="minorEastAsia" w:hAnsiTheme="minorEastAsia"/>
          <w:noProof/>
          <w:spacing w:val="2"/>
          <w:sz w:val="24"/>
          <w:szCs w:val="24"/>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78740</wp:posOffset>
                </wp:positionV>
                <wp:extent cx="5505450" cy="28765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876550"/>
                        </a:xfrm>
                        <a:prstGeom prst="rect">
                          <a:avLst/>
                        </a:prstGeom>
                        <a:solidFill>
                          <a:srgbClr val="FFFFFF"/>
                        </a:solidFill>
                        <a:ln w="9525">
                          <a:solidFill>
                            <a:srgbClr val="000000"/>
                          </a:solidFill>
                          <a:miter lim="800000"/>
                          <a:headEnd/>
                          <a:tailEnd/>
                        </a:ln>
                      </wps:spPr>
                      <wps:txbx>
                        <w:txbxContent>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南陽市下水道条例（抄）</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（指定工事店の資格要件）</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第10条　第7条第1項の指定工事店の指定を受けようとする者は、次に掲げる要件を備えていなければならない。</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(1)～(3)略</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(4)　次のいずれにも該当しない者であること。</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ア　心身の故障により指定工事店の事業を適正に行うことができない者</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イ　破産手続開始の決定を受けて復権を得ない者</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ウ　第13条第1項の規定により指定を取り消され、その取り消しの日から2年を経過しない者</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エ　その業務に関し不正又は不誠実な行為をするおそれがあると市長が認めるに足りる相当の理由がある者</w:t>
                            </w:r>
                          </w:p>
                          <w:p w:rsidR="006151A7" w:rsidRPr="006151A7" w:rsidRDefault="009A359E" w:rsidP="006151A7">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オ　法人であつて、その役員のうちにアから</w:t>
                            </w:r>
                            <w:r w:rsidR="00F0289B">
                              <w:rPr>
                                <w:rFonts w:asciiTheme="minorEastAsia" w:eastAsiaTheme="minorEastAsia" w:hAnsiTheme="minorEastAsia" w:hint="eastAsia"/>
                                <w:spacing w:val="2"/>
                              </w:rPr>
                              <w:t>エ</w:t>
                            </w:r>
                            <w:r w:rsidRPr="009A359E">
                              <w:rPr>
                                <w:rFonts w:asciiTheme="minorEastAsia" w:eastAsiaTheme="minorEastAsia" w:hAnsiTheme="minorEastAsia" w:hint="eastAsia"/>
                                <w:spacing w:val="2"/>
                              </w:rPr>
                              <w:t>までのいずれかに該当する者があるもの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6.2pt;width:433.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">
                <v:textbox inset="5.85pt,.7pt,5.85pt,.7pt">
                  <w:txbxContent>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南陽市下水道条例（抄）</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（指定工事店の資格要件）</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第10条　第7条第1項の指定工事店の指定を受けようとする者は、次に掲げる要件を備えていなければならない。</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(1)～(3)略</w:t>
                      </w:r>
                    </w:p>
                    <w:p w:rsidR="006151A7" w:rsidRPr="006151A7" w:rsidRDefault="006151A7" w:rsidP="006151A7">
                      <w:pPr>
                        <w:jc w:val="both"/>
                        <w:rPr>
                          <w:rFonts w:asciiTheme="minorEastAsia" w:eastAsiaTheme="minorEastAsia" w:hAnsiTheme="minorEastAsia"/>
                          <w:spacing w:val="2"/>
                        </w:rPr>
                      </w:pPr>
                      <w:r w:rsidRPr="006151A7">
                        <w:rPr>
                          <w:rFonts w:asciiTheme="minorEastAsia" w:eastAsiaTheme="minorEastAsia" w:hAnsiTheme="minorEastAsia" w:hint="eastAsia"/>
                          <w:spacing w:val="2"/>
                        </w:rPr>
                        <w:t>(4)　次のいずれにも該当しない者であること。</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ア　心身の故障により指定工事店の事業を適正に行うことができない者</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イ　破産手続開始の決定を受けて復権を得ない者</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ウ　第13条第1項の規定により指定を取り消され、その取り消しの日から2年を経過しない者</w:t>
                      </w:r>
                    </w:p>
                    <w:p w:rsidR="009A359E" w:rsidRPr="009A359E" w:rsidRDefault="009A359E" w:rsidP="009A359E">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エ　その業務に関し不正又は不誠実な行為をするおそれがあると市長が認めるに足りる相当の理由がある者</w:t>
                      </w:r>
                    </w:p>
                    <w:p w:rsidR="006151A7" w:rsidRPr="006151A7" w:rsidRDefault="009A359E" w:rsidP="006151A7">
                      <w:pPr>
                        <w:jc w:val="both"/>
                        <w:rPr>
                          <w:rFonts w:asciiTheme="minorEastAsia" w:eastAsiaTheme="minorEastAsia" w:hAnsiTheme="minorEastAsia"/>
                          <w:spacing w:val="2"/>
                        </w:rPr>
                      </w:pPr>
                      <w:r w:rsidRPr="009A359E">
                        <w:rPr>
                          <w:rFonts w:asciiTheme="minorEastAsia" w:eastAsiaTheme="minorEastAsia" w:hAnsiTheme="minorEastAsia" w:hint="eastAsia"/>
                          <w:spacing w:val="2"/>
                        </w:rPr>
                        <w:t>オ　法人で</w:t>
                      </w:r>
                      <w:proofErr w:type="gramStart"/>
                      <w:r w:rsidRPr="009A359E">
                        <w:rPr>
                          <w:rFonts w:asciiTheme="minorEastAsia" w:eastAsiaTheme="minorEastAsia" w:hAnsiTheme="minorEastAsia" w:hint="eastAsia"/>
                          <w:spacing w:val="2"/>
                        </w:rPr>
                        <w:t>あつて</w:t>
                      </w:r>
                      <w:proofErr w:type="gramEnd"/>
                      <w:r w:rsidRPr="009A359E">
                        <w:rPr>
                          <w:rFonts w:asciiTheme="minorEastAsia" w:eastAsiaTheme="minorEastAsia" w:hAnsiTheme="minorEastAsia" w:hint="eastAsia"/>
                          <w:spacing w:val="2"/>
                        </w:rPr>
                        <w:t>、その役員のうちにアから</w:t>
                      </w:r>
                      <w:r w:rsidR="00F0289B">
                        <w:rPr>
                          <w:rFonts w:asciiTheme="minorEastAsia" w:eastAsiaTheme="minorEastAsia" w:hAnsiTheme="minorEastAsia" w:hint="eastAsia"/>
                          <w:spacing w:val="2"/>
                        </w:rPr>
                        <w:t>エ</w:t>
                      </w:r>
                      <w:r w:rsidRPr="009A359E">
                        <w:rPr>
                          <w:rFonts w:asciiTheme="minorEastAsia" w:eastAsiaTheme="minorEastAsia" w:hAnsiTheme="minorEastAsia" w:hint="eastAsia"/>
                          <w:spacing w:val="2"/>
                        </w:rPr>
                        <w:t>までのいずれかに該当する者があるもの</w:t>
                      </w:r>
                    </w:p>
                  </w:txbxContent>
                </v:textbox>
              </v:shape>
            </w:pict>
          </mc:Fallback>
        </mc:AlternateContent>
      </w:r>
    </w:p>
    <w:p w:rsidR="006151A7" w:rsidRPr="006151A7" w:rsidRDefault="006151A7">
      <w:pPr>
        <w:jc w:val="both"/>
        <w:rPr>
          <w:rFonts w:asciiTheme="minorEastAsia" w:eastAsiaTheme="minorEastAsia" w:hAnsiTheme="minorEastAsia"/>
          <w:spacing w:val="2"/>
        </w:rPr>
      </w:pPr>
    </w:p>
    <w:sectPr w:rsidR="006151A7" w:rsidRPr="006151A7" w:rsidSect="004C7779">
      <w:footerReference w:type="default" r:id="rId6"/>
      <w:pgSz w:w="11906" w:h="16838"/>
      <w:pgMar w:top="1701" w:right="1701" w:bottom="1701" w:left="1701" w:header="1134"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EAA" w:rsidRDefault="00EF2EAA" w:rsidP="002D5A0A">
      <w:r>
        <w:separator/>
      </w:r>
    </w:p>
  </w:endnote>
  <w:endnote w:type="continuationSeparator" w:id="0">
    <w:p w:rsidR="00EF2EAA" w:rsidRDefault="00EF2EAA" w:rsidP="002D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1A7" w:rsidRDefault="006151A7">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EAA" w:rsidRDefault="00EF2EAA" w:rsidP="002D5A0A">
      <w:r>
        <w:separator/>
      </w:r>
    </w:p>
  </w:footnote>
  <w:footnote w:type="continuationSeparator" w:id="0">
    <w:p w:rsidR="00EF2EAA" w:rsidRDefault="00EF2EAA" w:rsidP="002D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79"/>
    <w:rsid w:val="000C12F4"/>
    <w:rsid w:val="00131A7C"/>
    <w:rsid w:val="00194ADE"/>
    <w:rsid w:val="001C426B"/>
    <w:rsid w:val="001F755B"/>
    <w:rsid w:val="002146AC"/>
    <w:rsid w:val="002220AE"/>
    <w:rsid w:val="00270BF8"/>
    <w:rsid w:val="00287B7D"/>
    <w:rsid w:val="002D5A0A"/>
    <w:rsid w:val="003427D9"/>
    <w:rsid w:val="00343CDB"/>
    <w:rsid w:val="003973D4"/>
    <w:rsid w:val="00491C4E"/>
    <w:rsid w:val="004A49CE"/>
    <w:rsid w:val="004C7779"/>
    <w:rsid w:val="0054755A"/>
    <w:rsid w:val="00547771"/>
    <w:rsid w:val="005579EF"/>
    <w:rsid w:val="005847B7"/>
    <w:rsid w:val="005D6B20"/>
    <w:rsid w:val="005D7DEA"/>
    <w:rsid w:val="006151A7"/>
    <w:rsid w:val="006D25FF"/>
    <w:rsid w:val="00701F03"/>
    <w:rsid w:val="00704C98"/>
    <w:rsid w:val="0077495B"/>
    <w:rsid w:val="007B00D9"/>
    <w:rsid w:val="007D51CF"/>
    <w:rsid w:val="008E2598"/>
    <w:rsid w:val="009157D0"/>
    <w:rsid w:val="00922A48"/>
    <w:rsid w:val="009A359E"/>
    <w:rsid w:val="00A27C06"/>
    <w:rsid w:val="00AC3D3D"/>
    <w:rsid w:val="00B07C82"/>
    <w:rsid w:val="00B47932"/>
    <w:rsid w:val="00B93457"/>
    <w:rsid w:val="00BC557F"/>
    <w:rsid w:val="00BD6DBA"/>
    <w:rsid w:val="00D920A0"/>
    <w:rsid w:val="00DB5C62"/>
    <w:rsid w:val="00EB4E84"/>
    <w:rsid w:val="00EF2EAA"/>
    <w:rsid w:val="00F0289B"/>
    <w:rsid w:val="00F53E39"/>
    <w:rsid w:val="00F56516"/>
    <w:rsid w:val="00FF030A"/>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C8255C"/>
  <w15:docId w15:val="{9A5BECED-2D5A-4755-91DF-E2B5E2E6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779"/>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DEA"/>
    <w:pPr>
      <w:tabs>
        <w:tab w:val="center" w:pos="4252"/>
        <w:tab w:val="right" w:pos="8504"/>
      </w:tabs>
      <w:snapToGrid w:val="0"/>
    </w:pPr>
  </w:style>
  <w:style w:type="character" w:customStyle="1" w:styleId="a4">
    <w:name w:val="ヘッダー (文字)"/>
    <w:basedOn w:val="a0"/>
    <w:link w:val="a3"/>
    <w:uiPriority w:val="99"/>
    <w:rsid w:val="005D7DEA"/>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5D7DEA"/>
    <w:pPr>
      <w:tabs>
        <w:tab w:val="center" w:pos="4252"/>
        <w:tab w:val="right" w:pos="8504"/>
      </w:tabs>
      <w:snapToGrid w:val="0"/>
    </w:pPr>
  </w:style>
  <w:style w:type="character" w:customStyle="1" w:styleId="a6">
    <w:name w:val="フッター (文字)"/>
    <w:basedOn w:val="a0"/>
    <w:link w:val="a5"/>
    <w:uiPriority w:val="99"/>
    <w:rsid w:val="005D7DEA"/>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6151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1A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上下水道課６</dc:creator>
  <cp:lastModifiedBy>堀　　宏和</cp:lastModifiedBy>
  <cp:revision>6</cp:revision>
  <cp:lastPrinted>2018-07-03T01:41:00Z</cp:lastPrinted>
  <dcterms:created xsi:type="dcterms:W3CDTF">2018-07-03T01:43:00Z</dcterms:created>
  <dcterms:modified xsi:type="dcterms:W3CDTF">2023-12-07T00:31:00Z</dcterms:modified>
</cp:coreProperties>
</file>